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F269" w14:textId="60309911" w:rsidR="004E05DD" w:rsidRDefault="004E05DD" w:rsidP="004E05DD">
      <w:pPr>
        <w:rPr>
          <w:rFonts w:ascii="Arial" w:eastAsia="Times New Roman" w:hAnsi="Arial" w:cs="Arial"/>
          <w:b/>
          <w:bCs/>
          <w:color w:val="000000"/>
          <w:sz w:val="28"/>
          <w:szCs w:val="28"/>
        </w:rPr>
      </w:pPr>
      <w:r w:rsidRPr="004E05DD">
        <w:rPr>
          <w:rFonts w:ascii="Times New Roman" w:eastAsia="Times New Roman" w:hAnsi="Times New Roman" w:cs="Times New Roman"/>
          <w:noProof/>
        </w:rPr>
        <w:drawing>
          <wp:anchor distT="0" distB="0" distL="114300" distR="114300" simplePos="0" relativeHeight="251659264" behindDoc="0" locked="0" layoutInCell="1" allowOverlap="1" wp14:anchorId="4FB157E3" wp14:editId="79FCBF14">
            <wp:simplePos x="0" y="0"/>
            <wp:positionH relativeFrom="column">
              <wp:posOffset>-914400</wp:posOffset>
            </wp:positionH>
            <wp:positionV relativeFrom="page">
              <wp:posOffset>874</wp:posOffset>
            </wp:positionV>
            <wp:extent cx="7767320" cy="2589530"/>
            <wp:effectExtent l="0" t="0" r="5080" b="1270"/>
            <wp:wrapTopAndBottom/>
            <wp:docPr id="3" name="Picture 3" descr="Authenticatecon_Twitter header_202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t-image-editimage" descr="Authenticatecon_Twitter header_2023-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67320" cy="2589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A83AA" w14:textId="78F2AB50" w:rsidR="004E05DD" w:rsidRPr="004E05DD" w:rsidRDefault="004E05DD" w:rsidP="004E05DD">
      <w:pPr>
        <w:rPr>
          <w:rFonts w:ascii="Times New Roman" w:eastAsia="Times New Roman" w:hAnsi="Times New Roman" w:cs="Times New Roman"/>
          <w:color w:val="000000"/>
        </w:rPr>
      </w:pPr>
      <w:r w:rsidRPr="004E05DD">
        <w:rPr>
          <w:rFonts w:ascii="Arial" w:eastAsia="Times New Roman" w:hAnsi="Arial" w:cs="Arial"/>
          <w:b/>
          <w:bCs/>
          <w:color w:val="000000"/>
          <w:sz w:val="28"/>
          <w:szCs w:val="28"/>
        </w:rPr>
        <w:t>Authenticate 202</w:t>
      </w:r>
      <w:r>
        <w:rPr>
          <w:rFonts w:ascii="Arial" w:eastAsia="Times New Roman" w:hAnsi="Arial" w:cs="Arial"/>
          <w:b/>
          <w:bCs/>
          <w:color w:val="000000"/>
          <w:sz w:val="28"/>
          <w:szCs w:val="28"/>
        </w:rPr>
        <w:t>3</w:t>
      </w:r>
      <w:r w:rsidRPr="004E05DD">
        <w:rPr>
          <w:rFonts w:ascii="Arial" w:eastAsia="Times New Roman" w:hAnsi="Arial" w:cs="Arial"/>
          <w:b/>
          <w:bCs/>
          <w:color w:val="000000"/>
          <w:sz w:val="28"/>
          <w:szCs w:val="28"/>
        </w:rPr>
        <w:t xml:space="preserve"> Call for Speakers Offline Form</w:t>
      </w:r>
    </w:p>
    <w:p w14:paraId="1BDA0918" w14:textId="575F1F85" w:rsidR="004E05DD" w:rsidRPr="004E05DD" w:rsidRDefault="004E05DD" w:rsidP="004E05DD">
      <w:pPr>
        <w:rPr>
          <w:rFonts w:ascii="Times New Roman" w:eastAsia="Times New Roman" w:hAnsi="Times New Roman" w:cs="Times New Roman"/>
          <w:color w:val="000000"/>
        </w:rPr>
      </w:pPr>
      <w:r w:rsidRPr="004E05DD">
        <w:rPr>
          <w:rFonts w:ascii="Arial" w:eastAsia="Times New Roman" w:hAnsi="Arial" w:cs="Arial"/>
          <w:color w:val="000000"/>
        </w:rPr>
        <w:t xml:space="preserve">Submission Deadline: March </w:t>
      </w:r>
      <w:r>
        <w:rPr>
          <w:rFonts w:ascii="Arial" w:eastAsia="Times New Roman" w:hAnsi="Arial" w:cs="Arial"/>
          <w:color w:val="000000"/>
        </w:rPr>
        <w:t>31</w:t>
      </w:r>
      <w:r w:rsidRPr="004E05DD">
        <w:rPr>
          <w:rFonts w:ascii="Arial" w:eastAsia="Times New Roman" w:hAnsi="Arial" w:cs="Arial"/>
          <w:color w:val="000000"/>
        </w:rPr>
        <w:t>, 202</w:t>
      </w:r>
      <w:r>
        <w:rPr>
          <w:rFonts w:ascii="Arial" w:eastAsia="Times New Roman" w:hAnsi="Arial" w:cs="Arial"/>
          <w:color w:val="000000"/>
        </w:rPr>
        <w:t>3</w:t>
      </w:r>
    </w:p>
    <w:p w14:paraId="169BACC5" w14:textId="0DE86B6F" w:rsidR="004E05DD" w:rsidRDefault="004E05DD" w:rsidP="004E05DD">
      <w:pPr>
        <w:rPr>
          <w:rFonts w:ascii="Arial" w:eastAsia="Times New Roman" w:hAnsi="Arial" w:cs="Arial"/>
          <w:color w:val="000000"/>
          <w:sz w:val="22"/>
          <w:szCs w:val="22"/>
        </w:rPr>
      </w:pPr>
      <w:r w:rsidRPr="004E05DD">
        <w:rPr>
          <w:rFonts w:ascii="Arial" w:eastAsia="Times New Roman" w:hAnsi="Arial" w:cs="Arial"/>
          <w:color w:val="000000"/>
          <w:sz w:val="22"/>
          <w:szCs w:val="22"/>
        </w:rPr>
        <w:t xml:space="preserve">Questions? </w:t>
      </w:r>
      <w:hyperlink r:id="rId8" w:history="1">
        <w:r w:rsidRPr="004E05DD">
          <w:rPr>
            <w:rFonts w:ascii="Arial" w:eastAsia="Times New Roman" w:hAnsi="Arial" w:cs="Arial"/>
            <w:color w:val="25CC7E"/>
            <w:sz w:val="22"/>
            <w:szCs w:val="22"/>
            <w:u w:val="single"/>
          </w:rPr>
          <w:t>authenticate@fidoalliance.org</w:t>
        </w:r>
      </w:hyperlink>
      <w:r w:rsidRPr="004E05DD">
        <w:rPr>
          <w:rFonts w:ascii="Arial" w:eastAsia="Times New Roman" w:hAnsi="Arial" w:cs="Arial"/>
          <w:color w:val="000000"/>
          <w:sz w:val="22"/>
          <w:szCs w:val="22"/>
        </w:rPr>
        <w:t xml:space="preserve"> </w:t>
      </w:r>
    </w:p>
    <w:p w14:paraId="286E4357" w14:textId="5E2420C3" w:rsidR="004E05DD" w:rsidRPr="004E05DD" w:rsidRDefault="004E05DD" w:rsidP="004E05DD">
      <w:pPr>
        <w:rPr>
          <w:rFonts w:ascii="Arial" w:eastAsia="Times New Roman" w:hAnsi="Arial" w:cs="Arial"/>
          <w:color w:val="25CC7E"/>
          <w:sz w:val="22"/>
          <w:szCs w:val="22"/>
          <w:u w:val="single"/>
        </w:rPr>
      </w:pPr>
      <w:r>
        <w:rPr>
          <w:rFonts w:ascii="Arial" w:eastAsia="Times New Roman" w:hAnsi="Arial" w:cs="Arial"/>
          <w:color w:val="000000"/>
          <w:sz w:val="22"/>
          <w:szCs w:val="22"/>
        </w:rPr>
        <w:t xml:space="preserve">Submit: </w:t>
      </w:r>
      <w:hyperlink r:id="rId9" w:history="1">
        <w:r w:rsidRPr="004E05DD">
          <w:rPr>
            <w:rFonts w:ascii="Arial" w:eastAsia="Times New Roman" w:hAnsi="Arial" w:cs="Arial"/>
            <w:color w:val="25CC7E"/>
            <w:sz w:val="22"/>
            <w:szCs w:val="22"/>
            <w:u w:val="single"/>
          </w:rPr>
          <w:t>https://authenticatecon.com/authenticate-2023-call-for-speakers/</w:t>
        </w:r>
      </w:hyperlink>
      <w:r w:rsidRPr="004E05DD">
        <w:rPr>
          <w:rFonts w:ascii="Arial" w:eastAsia="Times New Roman" w:hAnsi="Arial" w:cs="Arial"/>
          <w:color w:val="25CC7E"/>
          <w:sz w:val="22"/>
          <w:szCs w:val="22"/>
          <w:u w:val="single"/>
        </w:rPr>
        <w:t xml:space="preserve"> </w:t>
      </w:r>
    </w:p>
    <w:p w14:paraId="674364EF" w14:textId="0D739C2C" w:rsidR="004E05DD" w:rsidRPr="004E05DD" w:rsidRDefault="004E05DD" w:rsidP="004E05DD">
      <w:pPr>
        <w:rPr>
          <w:rFonts w:ascii="Times New Roman" w:eastAsia="Times New Roman" w:hAnsi="Times New Roman" w:cs="Times New Roman"/>
          <w:color w:val="000000"/>
        </w:rPr>
      </w:pPr>
    </w:p>
    <w:p w14:paraId="1F840243" w14:textId="2F5F623F" w:rsidR="004E05DD" w:rsidRPr="004E05DD" w:rsidRDefault="004E05DD" w:rsidP="004E05DD">
      <w:pPr>
        <w:rPr>
          <w:rFonts w:ascii="Times New Roman" w:eastAsia="Times New Roman" w:hAnsi="Times New Roman" w:cs="Times New Roman"/>
          <w:color w:val="000000"/>
        </w:rPr>
      </w:pPr>
      <w:r w:rsidRPr="004E05DD">
        <w:rPr>
          <w:rFonts w:ascii="Arial" w:eastAsia="Times New Roman" w:hAnsi="Arial" w:cs="Arial"/>
          <w:color w:val="000000"/>
          <w:sz w:val="22"/>
          <w:szCs w:val="22"/>
        </w:rPr>
        <w:t xml:space="preserve">Authenticate is the industry’s only conference dedicated to all aspects of user authentication – including a focus on FIDO-based sign-ins. It is the place for CISOs, business leaders, product managers, security strategists and identity architects to get </w:t>
      </w:r>
      <w:proofErr w:type="gramStart"/>
      <w:r w:rsidRPr="004E05DD">
        <w:rPr>
          <w:rFonts w:ascii="Arial" w:eastAsia="Times New Roman" w:hAnsi="Arial" w:cs="Arial"/>
          <w:color w:val="000000"/>
          <w:sz w:val="22"/>
          <w:szCs w:val="22"/>
        </w:rPr>
        <w:t>all of</w:t>
      </w:r>
      <w:proofErr w:type="gramEnd"/>
      <w:r w:rsidRPr="004E05DD">
        <w:rPr>
          <w:rFonts w:ascii="Arial" w:eastAsia="Times New Roman" w:hAnsi="Arial" w:cs="Arial"/>
          <w:color w:val="000000"/>
          <w:sz w:val="22"/>
          <w:szCs w:val="22"/>
        </w:rPr>
        <w:t xml:space="preserve"> the education, tools and best practices to roll out modern authentication across web, enterprise and government applications.</w:t>
      </w:r>
    </w:p>
    <w:p w14:paraId="26578B39" w14:textId="0B7CC556" w:rsidR="004E05DD" w:rsidRPr="004E05DD" w:rsidRDefault="004E05DD" w:rsidP="004E05DD">
      <w:pPr>
        <w:rPr>
          <w:rFonts w:ascii="Times New Roman" w:eastAsia="Times New Roman" w:hAnsi="Times New Roman" w:cs="Times New Roman"/>
          <w:color w:val="000000"/>
        </w:rPr>
      </w:pPr>
    </w:p>
    <w:p w14:paraId="4E015518" w14:textId="77777777" w:rsidR="006C2574" w:rsidRDefault="006C2574" w:rsidP="006C2574">
      <w:pPr>
        <w:rPr>
          <w:rFonts w:ascii="Arial" w:eastAsia="Times New Roman" w:hAnsi="Arial" w:cs="Arial"/>
          <w:color w:val="000000"/>
          <w:sz w:val="22"/>
          <w:szCs w:val="22"/>
        </w:rPr>
      </w:pPr>
      <w:r w:rsidRPr="006C2574">
        <w:rPr>
          <w:rFonts w:ascii="Arial" w:eastAsia="Times New Roman" w:hAnsi="Arial" w:cs="Arial"/>
          <w:color w:val="000000"/>
          <w:sz w:val="22"/>
          <w:szCs w:val="22"/>
        </w:rPr>
        <w:t xml:space="preserve">The committee is looking for vendor-neutral, educational presentations that focus on authentication strategies and best practices. Submissions can span all aspects of authentication implementations from initial research and business case development through piloting to rollout and beyond. Perspectives on global trends and considerations for user authentication should also be submitted. </w:t>
      </w:r>
    </w:p>
    <w:p w14:paraId="095B2987" w14:textId="77777777" w:rsidR="006C2574" w:rsidRDefault="006C2574" w:rsidP="006C2574">
      <w:pPr>
        <w:rPr>
          <w:rFonts w:ascii="Arial" w:eastAsia="Times New Roman" w:hAnsi="Arial" w:cs="Arial"/>
          <w:color w:val="000000"/>
          <w:sz w:val="22"/>
          <w:szCs w:val="22"/>
        </w:rPr>
      </w:pPr>
    </w:p>
    <w:p w14:paraId="4EF5FF33" w14:textId="242A646B" w:rsidR="004E05DD" w:rsidRPr="004E05DD" w:rsidRDefault="006C2574" w:rsidP="006C2574">
      <w:pPr>
        <w:rPr>
          <w:rFonts w:ascii="Times New Roman" w:eastAsia="Times New Roman" w:hAnsi="Times New Roman" w:cs="Times New Roman"/>
          <w:color w:val="000000"/>
        </w:rPr>
      </w:pPr>
      <w:r w:rsidRPr="006C2574">
        <w:rPr>
          <w:rFonts w:ascii="Arial" w:eastAsia="Times New Roman" w:hAnsi="Arial" w:cs="Arial"/>
          <w:color w:val="000000"/>
          <w:sz w:val="22"/>
          <w:szCs w:val="22"/>
        </w:rPr>
        <w:t xml:space="preserve">The committee is looking for a variety of session types and formats including main stage storytelling, introductory “101’s”, detailed case studies, technical tutorials, hands-on labs, and </w:t>
      </w:r>
      <w:proofErr w:type="gramStart"/>
      <w:r w:rsidRPr="006C2574">
        <w:rPr>
          <w:rFonts w:ascii="Arial" w:eastAsia="Times New Roman" w:hAnsi="Arial" w:cs="Arial"/>
          <w:color w:val="000000"/>
          <w:sz w:val="22"/>
          <w:szCs w:val="22"/>
        </w:rPr>
        <w:t>thought provoking</w:t>
      </w:r>
      <w:proofErr w:type="gramEnd"/>
      <w:r w:rsidRPr="006C2574">
        <w:rPr>
          <w:rFonts w:ascii="Arial" w:eastAsia="Times New Roman" w:hAnsi="Arial" w:cs="Arial"/>
          <w:color w:val="000000"/>
          <w:sz w:val="22"/>
          <w:szCs w:val="22"/>
        </w:rPr>
        <w:t xml:space="preserve"> panels</w:t>
      </w:r>
      <w:r>
        <w:rPr>
          <w:rFonts w:ascii="Arial" w:eastAsia="Times New Roman" w:hAnsi="Arial" w:cs="Arial"/>
          <w:color w:val="000000"/>
          <w:sz w:val="22"/>
          <w:szCs w:val="22"/>
        </w:rPr>
        <w:t xml:space="preserve"> in</w:t>
      </w:r>
      <w:r w:rsidR="004E05DD" w:rsidRPr="004E05DD">
        <w:rPr>
          <w:rFonts w:ascii="Arial" w:eastAsia="Times New Roman" w:hAnsi="Arial" w:cs="Arial"/>
          <w:color w:val="000000"/>
          <w:sz w:val="22"/>
          <w:szCs w:val="22"/>
        </w:rPr>
        <w:t xml:space="preserve"> these formats:</w:t>
      </w:r>
    </w:p>
    <w:p w14:paraId="4E4C1BE5" w14:textId="77777777" w:rsidR="004E05DD" w:rsidRPr="004E05DD" w:rsidRDefault="004E05DD" w:rsidP="004E05DD">
      <w:pPr>
        <w:numPr>
          <w:ilvl w:val="0"/>
          <w:numId w:val="1"/>
        </w:numPr>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 xml:space="preserve">Main stage – insightful stories that will get the audience thinking, or perhaps re-thinking, how they approach authentication; </w:t>
      </w:r>
      <w:proofErr w:type="gramStart"/>
      <w:r w:rsidRPr="004E05DD">
        <w:rPr>
          <w:rFonts w:ascii="Arial" w:eastAsia="Times New Roman" w:hAnsi="Arial" w:cs="Arial"/>
          <w:color w:val="000000"/>
          <w:sz w:val="22"/>
          <w:szCs w:val="22"/>
        </w:rPr>
        <w:t>typically</w:t>
      </w:r>
      <w:proofErr w:type="gramEnd"/>
      <w:r w:rsidRPr="004E05DD">
        <w:rPr>
          <w:rFonts w:ascii="Arial" w:eastAsia="Times New Roman" w:hAnsi="Arial" w:cs="Arial"/>
          <w:color w:val="000000"/>
          <w:sz w:val="22"/>
          <w:szCs w:val="22"/>
        </w:rPr>
        <w:t xml:space="preserve"> 20 minutes </w:t>
      </w:r>
    </w:p>
    <w:p w14:paraId="58D70E43" w14:textId="77777777" w:rsidR="004E05DD" w:rsidRPr="004E05DD" w:rsidRDefault="004E05DD" w:rsidP="004E05DD">
      <w:pPr>
        <w:numPr>
          <w:ilvl w:val="0"/>
          <w:numId w:val="1"/>
        </w:numPr>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 xml:space="preserve">Panel – lively discussions on pertinent and/or controversial authentication topics; </w:t>
      </w:r>
      <w:proofErr w:type="gramStart"/>
      <w:r w:rsidRPr="004E05DD">
        <w:rPr>
          <w:rFonts w:ascii="Arial" w:eastAsia="Times New Roman" w:hAnsi="Arial" w:cs="Arial"/>
          <w:color w:val="000000"/>
          <w:sz w:val="22"/>
          <w:szCs w:val="22"/>
        </w:rPr>
        <w:t>typically</w:t>
      </w:r>
      <w:proofErr w:type="gramEnd"/>
      <w:r w:rsidRPr="004E05DD">
        <w:rPr>
          <w:rFonts w:ascii="Arial" w:eastAsia="Times New Roman" w:hAnsi="Arial" w:cs="Arial"/>
          <w:color w:val="000000"/>
          <w:sz w:val="22"/>
          <w:szCs w:val="22"/>
        </w:rPr>
        <w:t xml:space="preserve"> 45 minutes</w:t>
      </w:r>
    </w:p>
    <w:p w14:paraId="4D4AF3A9" w14:textId="77777777" w:rsidR="004E05DD" w:rsidRPr="004E05DD" w:rsidRDefault="004E05DD" w:rsidP="004E05DD">
      <w:pPr>
        <w:numPr>
          <w:ilvl w:val="0"/>
          <w:numId w:val="1"/>
        </w:numPr>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 xml:space="preserve">Single speaker presentation – track sessions with actionable authentication content; </w:t>
      </w:r>
      <w:proofErr w:type="gramStart"/>
      <w:r w:rsidRPr="004E05DD">
        <w:rPr>
          <w:rFonts w:ascii="Arial" w:eastAsia="Times New Roman" w:hAnsi="Arial" w:cs="Arial"/>
          <w:color w:val="000000"/>
          <w:sz w:val="22"/>
          <w:szCs w:val="22"/>
        </w:rPr>
        <w:t>typically</w:t>
      </w:r>
      <w:proofErr w:type="gramEnd"/>
      <w:r w:rsidRPr="004E05DD">
        <w:rPr>
          <w:rFonts w:ascii="Arial" w:eastAsia="Times New Roman" w:hAnsi="Arial" w:cs="Arial"/>
          <w:color w:val="000000"/>
          <w:sz w:val="22"/>
          <w:szCs w:val="22"/>
        </w:rPr>
        <w:t xml:space="preserve"> 20 minutes</w:t>
      </w:r>
    </w:p>
    <w:p w14:paraId="4F7273A2" w14:textId="77777777" w:rsidR="004E05DD" w:rsidRPr="004E05DD" w:rsidRDefault="004E05DD" w:rsidP="004E05DD">
      <w:pPr>
        <w:numPr>
          <w:ilvl w:val="0"/>
          <w:numId w:val="1"/>
        </w:numPr>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 xml:space="preserve">Dual-speaker presentation – track sessions with actionable authentication content; </w:t>
      </w:r>
      <w:proofErr w:type="gramStart"/>
      <w:r w:rsidRPr="004E05DD">
        <w:rPr>
          <w:rFonts w:ascii="Arial" w:eastAsia="Times New Roman" w:hAnsi="Arial" w:cs="Arial"/>
          <w:color w:val="000000"/>
          <w:sz w:val="22"/>
          <w:szCs w:val="22"/>
        </w:rPr>
        <w:t>typically</w:t>
      </w:r>
      <w:proofErr w:type="gramEnd"/>
      <w:r w:rsidRPr="004E05DD">
        <w:rPr>
          <w:rFonts w:ascii="Arial" w:eastAsia="Times New Roman" w:hAnsi="Arial" w:cs="Arial"/>
          <w:color w:val="000000"/>
          <w:sz w:val="22"/>
          <w:szCs w:val="22"/>
        </w:rPr>
        <w:t xml:space="preserve"> 20 minutes </w:t>
      </w:r>
    </w:p>
    <w:p w14:paraId="74CAF480" w14:textId="77777777" w:rsidR="004E05DD" w:rsidRPr="004E05DD" w:rsidRDefault="004E05DD" w:rsidP="004E05DD">
      <w:pPr>
        <w:numPr>
          <w:ilvl w:val="0"/>
          <w:numId w:val="1"/>
        </w:numPr>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 xml:space="preserve">Hands-on lab – interactive education sessions that gives attendees the opportunity to build and improve their skills and/or knowledge on a particular aspect of authentication; </w:t>
      </w:r>
      <w:proofErr w:type="gramStart"/>
      <w:r w:rsidRPr="004E05DD">
        <w:rPr>
          <w:rFonts w:ascii="Arial" w:eastAsia="Times New Roman" w:hAnsi="Arial" w:cs="Arial"/>
          <w:color w:val="000000"/>
          <w:sz w:val="22"/>
          <w:szCs w:val="22"/>
        </w:rPr>
        <w:t>typically</w:t>
      </w:r>
      <w:proofErr w:type="gramEnd"/>
      <w:r w:rsidRPr="004E05DD">
        <w:rPr>
          <w:rFonts w:ascii="Arial" w:eastAsia="Times New Roman" w:hAnsi="Arial" w:cs="Arial"/>
          <w:color w:val="000000"/>
          <w:sz w:val="22"/>
          <w:szCs w:val="22"/>
        </w:rPr>
        <w:t xml:space="preserve"> 90 minutes</w:t>
      </w:r>
    </w:p>
    <w:p w14:paraId="2912CCDC" w14:textId="77777777" w:rsidR="004E05DD" w:rsidRPr="004E05DD" w:rsidRDefault="004E05DD" w:rsidP="004E05DD">
      <w:pPr>
        <w:rPr>
          <w:rFonts w:ascii="Times New Roman" w:eastAsia="Times New Roman" w:hAnsi="Times New Roman" w:cs="Times New Roman"/>
          <w:color w:val="000000"/>
        </w:rPr>
      </w:pPr>
    </w:p>
    <w:p w14:paraId="5149DF39" w14:textId="77777777" w:rsidR="004E05DD" w:rsidRPr="004E05DD" w:rsidRDefault="004E05DD" w:rsidP="004E05DD">
      <w:pPr>
        <w:rPr>
          <w:rFonts w:ascii="Times New Roman" w:eastAsia="Times New Roman" w:hAnsi="Times New Roman" w:cs="Times New Roman"/>
          <w:color w:val="000000"/>
        </w:rPr>
      </w:pPr>
      <w:r w:rsidRPr="004E05DD">
        <w:rPr>
          <w:rFonts w:ascii="Arial" w:eastAsia="Times New Roman" w:hAnsi="Arial" w:cs="Arial"/>
          <w:color w:val="000000"/>
          <w:sz w:val="22"/>
          <w:szCs w:val="22"/>
        </w:rPr>
        <w:t>Topic areas of interest include:</w:t>
      </w:r>
    </w:p>
    <w:p w14:paraId="1A057C9B" w14:textId="77777777" w:rsidR="004E05DD" w:rsidRPr="004E05DD" w:rsidRDefault="004E05DD" w:rsidP="004E05DD">
      <w:pPr>
        <w:numPr>
          <w:ilvl w:val="0"/>
          <w:numId w:val="2"/>
        </w:numPr>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Authentication trends &amp; insights </w:t>
      </w:r>
    </w:p>
    <w:p w14:paraId="5F89F330" w14:textId="77777777" w:rsidR="004E05DD" w:rsidRPr="004E05DD" w:rsidRDefault="004E05DD" w:rsidP="004E05DD">
      <w:pPr>
        <w:numPr>
          <w:ilvl w:val="0"/>
          <w:numId w:val="2"/>
        </w:numPr>
        <w:textAlignment w:val="baseline"/>
        <w:rPr>
          <w:rFonts w:ascii="Arial" w:eastAsia="Times New Roman" w:hAnsi="Arial" w:cs="Arial"/>
          <w:i/>
          <w:iCs/>
          <w:color w:val="000000"/>
          <w:sz w:val="22"/>
          <w:szCs w:val="22"/>
        </w:rPr>
      </w:pPr>
      <w:r w:rsidRPr="004E05DD">
        <w:rPr>
          <w:rFonts w:ascii="Arial" w:eastAsia="Times New Roman" w:hAnsi="Arial" w:cs="Arial"/>
          <w:color w:val="000000"/>
          <w:sz w:val="22"/>
          <w:szCs w:val="22"/>
        </w:rPr>
        <w:t>Modern authentication case studies &amp; implementation strategy</w:t>
      </w:r>
    </w:p>
    <w:p w14:paraId="4A437112" w14:textId="1617336F" w:rsidR="004E05DD" w:rsidRPr="004E05DD" w:rsidRDefault="004E05DD" w:rsidP="004E05DD">
      <w:pPr>
        <w:numPr>
          <w:ilvl w:val="0"/>
          <w:numId w:val="2"/>
        </w:numPr>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Hands-on implementation guidance &amp; best practices (such as workshop, tutorials, and</w:t>
      </w:r>
      <w:r>
        <w:rPr>
          <w:rFonts w:ascii="Arial" w:eastAsia="Times New Roman" w:hAnsi="Arial" w:cs="Arial"/>
          <w:color w:val="000000"/>
          <w:sz w:val="22"/>
          <w:szCs w:val="22"/>
        </w:rPr>
        <w:t xml:space="preserve"> </w:t>
      </w:r>
      <w:r w:rsidRPr="004E05DD">
        <w:rPr>
          <w:rFonts w:ascii="Arial" w:eastAsia="Times New Roman" w:hAnsi="Arial" w:cs="Arial"/>
          <w:color w:val="000000"/>
          <w:sz w:val="22"/>
          <w:szCs w:val="22"/>
        </w:rPr>
        <w:t>labs)</w:t>
      </w:r>
    </w:p>
    <w:p w14:paraId="1855AA51" w14:textId="77777777" w:rsidR="004E05DD" w:rsidRPr="004E05DD" w:rsidRDefault="004E05DD" w:rsidP="004E05DD">
      <w:pPr>
        <w:numPr>
          <w:ilvl w:val="0"/>
          <w:numId w:val="3"/>
        </w:numPr>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Government impact on authentication </w:t>
      </w:r>
    </w:p>
    <w:p w14:paraId="297392AF" w14:textId="77777777" w:rsidR="004E05DD" w:rsidRPr="004E05DD" w:rsidRDefault="004E05DD" w:rsidP="004E05DD">
      <w:pPr>
        <w:spacing w:before="240" w:after="240"/>
        <w:rPr>
          <w:rFonts w:ascii="Times New Roman" w:eastAsia="Times New Roman" w:hAnsi="Times New Roman" w:cs="Times New Roman"/>
          <w:color w:val="000000"/>
        </w:rPr>
      </w:pPr>
      <w:r w:rsidRPr="004E05DD">
        <w:rPr>
          <w:rFonts w:ascii="Arial" w:eastAsia="Times New Roman" w:hAnsi="Arial" w:cs="Arial"/>
          <w:color w:val="000000"/>
          <w:sz w:val="22"/>
          <w:szCs w:val="22"/>
        </w:rPr>
        <w:lastRenderedPageBreak/>
        <w:t xml:space="preserve">Other topic areas related to authentication will be considered. Submissions that are </w:t>
      </w:r>
      <w:r w:rsidRPr="004E05DD">
        <w:rPr>
          <w:rFonts w:ascii="Arial" w:eastAsia="Times New Roman" w:hAnsi="Arial" w:cs="Arial"/>
          <w:i/>
          <w:iCs/>
          <w:color w:val="000000"/>
          <w:sz w:val="22"/>
          <w:szCs w:val="22"/>
        </w:rPr>
        <w:t>unique</w:t>
      </w:r>
      <w:r w:rsidRPr="004E05DD">
        <w:rPr>
          <w:rFonts w:ascii="Arial" w:eastAsia="Times New Roman" w:hAnsi="Arial" w:cs="Arial"/>
          <w:color w:val="000000"/>
          <w:sz w:val="22"/>
          <w:szCs w:val="22"/>
        </w:rPr>
        <w:t xml:space="preserve">, </w:t>
      </w:r>
      <w:r w:rsidRPr="004E05DD">
        <w:rPr>
          <w:rFonts w:ascii="Arial" w:eastAsia="Times New Roman" w:hAnsi="Arial" w:cs="Arial"/>
          <w:i/>
          <w:iCs/>
          <w:color w:val="000000"/>
          <w:sz w:val="22"/>
          <w:szCs w:val="22"/>
        </w:rPr>
        <w:t>expertise-driven</w:t>
      </w:r>
      <w:r w:rsidRPr="004E05DD">
        <w:rPr>
          <w:rFonts w:ascii="Arial" w:eastAsia="Times New Roman" w:hAnsi="Arial" w:cs="Arial"/>
          <w:color w:val="000000"/>
          <w:sz w:val="22"/>
          <w:szCs w:val="22"/>
        </w:rPr>
        <w:t xml:space="preserve"> and reflect </w:t>
      </w:r>
      <w:r w:rsidRPr="004E05DD">
        <w:rPr>
          <w:rFonts w:ascii="Arial" w:eastAsia="Times New Roman" w:hAnsi="Arial" w:cs="Arial"/>
          <w:i/>
          <w:iCs/>
          <w:color w:val="000000"/>
          <w:sz w:val="22"/>
          <w:szCs w:val="22"/>
        </w:rPr>
        <w:t>diversity in speakers</w:t>
      </w:r>
      <w:r w:rsidRPr="004E05DD">
        <w:rPr>
          <w:rFonts w:ascii="Arial" w:eastAsia="Times New Roman" w:hAnsi="Arial" w:cs="Arial"/>
          <w:color w:val="000000"/>
          <w:sz w:val="22"/>
          <w:szCs w:val="22"/>
        </w:rPr>
        <w:t xml:space="preserve"> are most likely to be accepted. Product or sales pitches will not be accepted.</w:t>
      </w:r>
    </w:p>
    <w:p w14:paraId="51CF1253" w14:textId="77777777" w:rsidR="004E05DD" w:rsidRPr="004E05DD" w:rsidRDefault="004E05DD" w:rsidP="004E05DD">
      <w:pPr>
        <w:spacing w:before="240" w:after="240"/>
        <w:rPr>
          <w:rFonts w:ascii="Times New Roman" w:eastAsia="Times New Roman" w:hAnsi="Times New Roman" w:cs="Times New Roman"/>
          <w:color w:val="000000"/>
        </w:rPr>
      </w:pPr>
      <w:r w:rsidRPr="004E05DD">
        <w:rPr>
          <w:rFonts w:ascii="Arial" w:eastAsia="Times New Roman" w:hAnsi="Arial" w:cs="Arial"/>
          <w:color w:val="000000"/>
          <w:sz w:val="22"/>
          <w:szCs w:val="22"/>
        </w:rPr>
        <w:t xml:space="preserve">The Authenticate Call for Speakers closes on </w:t>
      </w:r>
      <w:r w:rsidRPr="004E05DD">
        <w:rPr>
          <w:rFonts w:ascii="Arial" w:eastAsia="Times New Roman" w:hAnsi="Arial" w:cs="Arial"/>
          <w:b/>
          <w:bCs/>
          <w:color w:val="000000"/>
          <w:sz w:val="22"/>
          <w:szCs w:val="22"/>
        </w:rPr>
        <w:t>March 31, 2023</w:t>
      </w:r>
      <w:r w:rsidRPr="004E05DD">
        <w:rPr>
          <w:rFonts w:ascii="Arial" w:eastAsia="Times New Roman" w:hAnsi="Arial" w:cs="Arial"/>
          <w:color w:val="000000"/>
          <w:sz w:val="22"/>
          <w:szCs w:val="22"/>
        </w:rPr>
        <w:t>. It’s strongly suggested to submit your ideas early, as the program committee will review proposals as they are submitted. </w:t>
      </w:r>
    </w:p>
    <w:p w14:paraId="7F4C6BDB" w14:textId="0644BF6C" w:rsidR="004E05DD" w:rsidRDefault="004E05DD" w:rsidP="004E05DD">
      <w:pPr>
        <w:spacing w:before="240" w:after="240"/>
        <w:rPr>
          <w:rFonts w:ascii="Arial" w:eastAsia="Times New Roman" w:hAnsi="Arial" w:cs="Arial"/>
          <w:color w:val="000000"/>
          <w:sz w:val="22"/>
          <w:szCs w:val="22"/>
        </w:rPr>
      </w:pPr>
      <w:r w:rsidRPr="004E05DD">
        <w:rPr>
          <w:rFonts w:ascii="Arial" w:eastAsia="Times New Roman" w:hAnsi="Arial" w:cs="Arial"/>
          <w:color w:val="000000"/>
          <w:sz w:val="22"/>
          <w:szCs w:val="22"/>
        </w:rPr>
        <w:t>Please note that you’ll be required to create an account to submit an abstract. **Accounts must be created with the actual speaker details to avoid confusion in the review process. </w:t>
      </w:r>
    </w:p>
    <w:p w14:paraId="16705200" w14:textId="29E57696" w:rsidR="004E05DD" w:rsidRDefault="004E05DD" w:rsidP="004E05DD">
      <w:pPr>
        <w:spacing w:before="240" w:after="240"/>
        <w:rPr>
          <w:rFonts w:ascii="Times New Roman" w:eastAsia="Times New Roman" w:hAnsi="Times New Roman" w:cs="Times New Roman"/>
          <w:color w:val="000000"/>
        </w:rPr>
      </w:pPr>
      <w:r>
        <w:rPr>
          <w:rFonts w:ascii="Arial" w:eastAsia="Times New Roman" w:hAnsi="Arial" w:cs="Arial"/>
          <w:color w:val="000000"/>
          <w:sz w:val="22"/>
          <w:szCs w:val="22"/>
        </w:rPr>
        <w:t xml:space="preserve">To submit, visit </w:t>
      </w:r>
      <w:hyperlink r:id="rId10" w:history="1">
        <w:r w:rsidRPr="004E05DD">
          <w:rPr>
            <w:rFonts w:ascii="Arial" w:eastAsia="Times New Roman" w:hAnsi="Arial" w:cs="Arial"/>
            <w:color w:val="25CC7E"/>
            <w:sz w:val="22"/>
            <w:szCs w:val="22"/>
            <w:u w:val="single"/>
          </w:rPr>
          <w:t>https://authenticatecon.com/authenticate-2023-call-for-speakers/</w:t>
        </w:r>
      </w:hyperlink>
      <w:r>
        <w:rPr>
          <w:rFonts w:ascii="Arial" w:eastAsia="Times New Roman" w:hAnsi="Arial" w:cs="Arial"/>
          <w:color w:val="000000"/>
          <w:sz w:val="22"/>
          <w:szCs w:val="22"/>
        </w:rPr>
        <w:t xml:space="preserve"> </w:t>
      </w:r>
    </w:p>
    <w:p w14:paraId="427743E2" w14:textId="7D53788D" w:rsidR="004E05DD" w:rsidRPr="004E05DD" w:rsidRDefault="004E05DD" w:rsidP="004E05DD">
      <w:pPr>
        <w:spacing w:before="240" w:after="240"/>
        <w:rPr>
          <w:rFonts w:ascii="Times New Roman" w:eastAsia="Times New Roman" w:hAnsi="Times New Roman" w:cs="Times New Roman"/>
          <w:color w:val="000000"/>
        </w:rPr>
      </w:pPr>
    </w:p>
    <w:p w14:paraId="7C8C69AE" w14:textId="4B89C4B7" w:rsidR="004E05DD" w:rsidRPr="004E05DD" w:rsidRDefault="004E05DD" w:rsidP="004E05DD">
      <w:pPr>
        <w:spacing w:after="120"/>
        <w:rPr>
          <w:rFonts w:ascii="Times New Roman" w:eastAsia="Times New Roman" w:hAnsi="Times New Roman" w:cs="Times New Roman"/>
        </w:rPr>
      </w:pPr>
      <w:r w:rsidRPr="004E05DD">
        <w:rPr>
          <w:rFonts w:ascii="Arial" w:eastAsia="Times New Roman" w:hAnsi="Arial" w:cs="Arial"/>
          <w:b/>
          <w:bCs/>
          <w:color w:val="25CC7E"/>
          <w:sz w:val="22"/>
          <w:szCs w:val="22"/>
          <w:u w:val="single"/>
        </w:rPr>
        <w:t>ONLINE FORM DETAILS:</w:t>
      </w:r>
    </w:p>
    <w:p w14:paraId="0C7340AA" w14:textId="77777777" w:rsidR="004E05DD" w:rsidRPr="004E05DD" w:rsidRDefault="004E05DD" w:rsidP="004E05DD">
      <w:pPr>
        <w:numPr>
          <w:ilvl w:val="0"/>
          <w:numId w:val="4"/>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First Name*</w:t>
      </w:r>
    </w:p>
    <w:p w14:paraId="3C8475A0" w14:textId="77777777" w:rsidR="004E05DD" w:rsidRPr="004E05DD" w:rsidRDefault="004E05DD" w:rsidP="004E05DD">
      <w:pPr>
        <w:numPr>
          <w:ilvl w:val="0"/>
          <w:numId w:val="4"/>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Last Name*</w:t>
      </w:r>
    </w:p>
    <w:p w14:paraId="40A159FC" w14:textId="77777777" w:rsidR="004E05DD" w:rsidRPr="004E05DD" w:rsidRDefault="004E05DD" w:rsidP="004E05DD">
      <w:pPr>
        <w:numPr>
          <w:ilvl w:val="0"/>
          <w:numId w:val="4"/>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Company Name*</w:t>
      </w:r>
    </w:p>
    <w:p w14:paraId="0905F0BE" w14:textId="77777777" w:rsidR="004E05DD" w:rsidRPr="004E05DD" w:rsidRDefault="004E05DD" w:rsidP="004E05DD">
      <w:pPr>
        <w:numPr>
          <w:ilvl w:val="0"/>
          <w:numId w:val="4"/>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Title*</w:t>
      </w:r>
    </w:p>
    <w:p w14:paraId="43F1547B" w14:textId="77777777" w:rsidR="004E05DD" w:rsidRPr="004E05DD" w:rsidRDefault="004E05DD" w:rsidP="004E05DD">
      <w:pPr>
        <w:numPr>
          <w:ilvl w:val="0"/>
          <w:numId w:val="4"/>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Email Address*</w:t>
      </w:r>
    </w:p>
    <w:p w14:paraId="1C42DA03" w14:textId="77777777" w:rsidR="004E05DD" w:rsidRPr="004E05DD" w:rsidRDefault="004E05DD" w:rsidP="004E05DD">
      <w:pPr>
        <w:numPr>
          <w:ilvl w:val="0"/>
          <w:numId w:val="4"/>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Support person email address (if applicable)</w:t>
      </w:r>
    </w:p>
    <w:p w14:paraId="4BB26B13" w14:textId="77777777" w:rsidR="004E05DD" w:rsidRPr="004E05DD" w:rsidRDefault="004E05DD" w:rsidP="004E05DD">
      <w:pPr>
        <w:numPr>
          <w:ilvl w:val="0"/>
          <w:numId w:val="4"/>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Mobile Phone*</w:t>
      </w:r>
    </w:p>
    <w:p w14:paraId="16C28468" w14:textId="77777777" w:rsidR="004E05DD" w:rsidRPr="004E05DD" w:rsidRDefault="004E05DD" w:rsidP="004E05DD">
      <w:pPr>
        <w:numPr>
          <w:ilvl w:val="0"/>
          <w:numId w:val="4"/>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Address</w:t>
      </w:r>
    </w:p>
    <w:p w14:paraId="3F5E4EB7" w14:textId="77777777" w:rsidR="004E05DD" w:rsidRPr="004E05DD" w:rsidRDefault="004E05DD" w:rsidP="004E05DD">
      <w:pPr>
        <w:numPr>
          <w:ilvl w:val="0"/>
          <w:numId w:val="4"/>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Country*</w:t>
      </w:r>
    </w:p>
    <w:p w14:paraId="1FFEA085" w14:textId="77777777" w:rsidR="004E05DD" w:rsidRPr="004E05DD" w:rsidRDefault="004E05DD" w:rsidP="004E05DD">
      <w:pPr>
        <w:numPr>
          <w:ilvl w:val="0"/>
          <w:numId w:val="4"/>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Zip Code</w:t>
      </w:r>
    </w:p>
    <w:p w14:paraId="0660C039" w14:textId="77777777" w:rsidR="004E05DD" w:rsidRPr="004E05DD" w:rsidRDefault="004E05DD" w:rsidP="004E05DD">
      <w:pPr>
        <w:numPr>
          <w:ilvl w:val="0"/>
          <w:numId w:val="4"/>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Bio*</w:t>
      </w:r>
    </w:p>
    <w:p w14:paraId="48BAFD22" w14:textId="77777777" w:rsidR="004E05DD" w:rsidRPr="004E05DD" w:rsidRDefault="004E05DD" w:rsidP="004E05DD">
      <w:pPr>
        <w:numPr>
          <w:ilvl w:val="0"/>
          <w:numId w:val="4"/>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Headshot*</w:t>
      </w:r>
    </w:p>
    <w:p w14:paraId="488DE48E" w14:textId="77777777" w:rsidR="004E05DD" w:rsidRPr="004E05DD" w:rsidRDefault="004E05DD" w:rsidP="004E05DD">
      <w:pPr>
        <w:numPr>
          <w:ilvl w:val="0"/>
          <w:numId w:val="4"/>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LinkedIn Profile*</w:t>
      </w:r>
    </w:p>
    <w:p w14:paraId="06860850" w14:textId="77777777" w:rsidR="004E05DD" w:rsidRPr="004E05DD" w:rsidRDefault="004E05DD" w:rsidP="004E05DD">
      <w:pPr>
        <w:numPr>
          <w:ilvl w:val="0"/>
          <w:numId w:val="4"/>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Please specify the gender you identify with*</w:t>
      </w:r>
    </w:p>
    <w:p w14:paraId="5EF987AE" w14:textId="77777777" w:rsidR="004E05DD" w:rsidRPr="004E05DD" w:rsidRDefault="004E05DD" w:rsidP="004E05DD">
      <w:pPr>
        <w:numPr>
          <w:ilvl w:val="1"/>
          <w:numId w:val="4"/>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Female</w:t>
      </w:r>
    </w:p>
    <w:p w14:paraId="25D6F4E8" w14:textId="77777777" w:rsidR="004E05DD" w:rsidRPr="004E05DD" w:rsidRDefault="004E05DD" w:rsidP="004E05DD">
      <w:pPr>
        <w:numPr>
          <w:ilvl w:val="1"/>
          <w:numId w:val="4"/>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Male</w:t>
      </w:r>
    </w:p>
    <w:p w14:paraId="427E21D4" w14:textId="77777777" w:rsidR="004E05DD" w:rsidRPr="004E05DD" w:rsidRDefault="004E05DD" w:rsidP="004E05DD">
      <w:pPr>
        <w:numPr>
          <w:ilvl w:val="1"/>
          <w:numId w:val="4"/>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Non-binary</w:t>
      </w:r>
    </w:p>
    <w:p w14:paraId="7BE488AB" w14:textId="77777777" w:rsidR="004E05DD" w:rsidRPr="004E05DD" w:rsidRDefault="004E05DD" w:rsidP="004E05DD">
      <w:pPr>
        <w:numPr>
          <w:ilvl w:val="1"/>
          <w:numId w:val="4"/>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3rd gender</w:t>
      </w:r>
    </w:p>
    <w:p w14:paraId="095C1357" w14:textId="77777777" w:rsidR="004E05DD" w:rsidRPr="004E05DD" w:rsidRDefault="004E05DD" w:rsidP="004E05DD">
      <w:pPr>
        <w:numPr>
          <w:ilvl w:val="1"/>
          <w:numId w:val="4"/>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Prefer not to answer</w:t>
      </w:r>
    </w:p>
    <w:p w14:paraId="7C7BFD4E" w14:textId="2B9EF7FC" w:rsidR="004E05DD" w:rsidRPr="004E05DD" w:rsidRDefault="004E05DD" w:rsidP="004E05DD">
      <w:pPr>
        <w:numPr>
          <w:ilvl w:val="1"/>
          <w:numId w:val="4"/>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None of these options apply to me</w:t>
      </w:r>
    </w:p>
    <w:p w14:paraId="489DEAB6" w14:textId="0C9C57B7" w:rsidR="004E05DD" w:rsidRDefault="004E05DD" w:rsidP="004E05DD">
      <w:pPr>
        <w:numPr>
          <w:ilvl w:val="0"/>
          <w:numId w:val="4"/>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 xml:space="preserve">Add additional speaker information (name, title, </w:t>
      </w:r>
      <w:proofErr w:type="gramStart"/>
      <w:r w:rsidRPr="004E05DD">
        <w:rPr>
          <w:rFonts w:ascii="Arial" w:eastAsia="Times New Roman" w:hAnsi="Arial" w:cs="Arial"/>
          <w:color w:val="000000"/>
          <w:sz w:val="22"/>
          <w:szCs w:val="22"/>
        </w:rPr>
        <w:t>company</w:t>
      </w:r>
      <w:proofErr w:type="gramEnd"/>
      <w:r w:rsidRPr="004E05DD">
        <w:rPr>
          <w:rFonts w:ascii="Arial" w:eastAsia="Times New Roman" w:hAnsi="Arial" w:cs="Arial"/>
          <w:color w:val="000000"/>
          <w:sz w:val="22"/>
          <w:szCs w:val="22"/>
        </w:rPr>
        <w:t xml:space="preserve"> and bio) for dual or panel presentations here: </w:t>
      </w:r>
    </w:p>
    <w:p w14:paraId="64DDC0CC" w14:textId="2A3A5097" w:rsidR="004E05DD" w:rsidRDefault="004E05DD" w:rsidP="004E05DD">
      <w:pPr>
        <w:spacing w:after="120"/>
        <w:textAlignment w:val="baseline"/>
        <w:rPr>
          <w:rFonts w:ascii="Arial" w:eastAsia="Times New Roman" w:hAnsi="Arial" w:cs="Arial"/>
          <w:color w:val="000000"/>
          <w:sz w:val="22"/>
          <w:szCs w:val="22"/>
        </w:rPr>
      </w:pPr>
    </w:p>
    <w:p w14:paraId="17615EE1" w14:textId="18DC523F" w:rsidR="004E05DD" w:rsidRPr="004E05DD" w:rsidRDefault="004E05DD" w:rsidP="004E05DD">
      <w:pPr>
        <w:spacing w:after="120"/>
        <w:rPr>
          <w:rFonts w:ascii="Times New Roman" w:eastAsia="Times New Roman" w:hAnsi="Times New Roman" w:cs="Times New Roman"/>
          <w:color w:val="000000"/>
        </w:rPr>
      </w:pPr>
      <w:r w:rsidRPr="004E05DD">
        <w:rPr>
          <w:rFonts w:ascii="Arial" w:eastAsia="Times New Roman" w:hAnsi="Arial" w:cs="Arial"/>
          <w:color w:val="000000"/>
          <w:sz w:val="22"/>
          <w:szCs w:val="22"/>
        </w:rPr>
        <w:t xml:space="preserve">* By entering this </w:t>
      </w:r>
      <w:proofErr w:type="gramStart"/>
      <w:r w:rsidRPr="004E05DD">
        <w:rPr>
          <w:rFonts w:ascii="Arial" w:eastAsia="Times New Roman" w:hAnsi="Arial" w:cs="Arial"/>
          <w:color w:val="000000"/>
          <w:sz w:val="22"/>
          <w:szCs w:val="22"/>
        </w:rPr>
        <w:t>submission</w:t>
      </w:r>
      <w:proofErr w:type="gramEnd"/>
      <w:r w:rsidRPr="004E05DD">
        <w:rPr>
          <w:rFonts w:ascii="Arial" w:eastAsia="Times New Roman" w:hAnsi="Arial" w:cs="Arial"/>
          <w:color w:val="000000"/>
          <w:sz w:val="22"/>
          <w:szCs w:val="22"/>
        </w:rPr>
        <w:t xml:space="preserve"> you agree to the Speaker Agreement. (See Appendix 1.) (Checkbox required on online form).</w:t>
      </w:r>
    </w:p>
    <w:p w14:paraId="1A327BB6" w14:textId="77777777" w:rsidR="004E05DD" w:rsidRPr="004E05DD" w:rsidRDefault="004E05DD" w:rsidP="004E05DD">
      <w:pPr>
        <w:spacing w:after="120"/>
        <w:textAlignment w:val="baseline"/>
        <w:rPr>
          <w:rFonts w:ascii="Arial" w:eastAsia="Times New Roman" w:hAnsi="Arial" w:cs="Arial"/>
          <w:color w:val="000000"/>
          <w:sz w:val="22"/>
          <w:szCs w:val="22"/>
        </w:rPr>
      </w:pPr>
    </w:p>
    <w:p w14:paraId="6D421ECF" w14:textId="77777777" w:rsidR="004E05DD" w:rsidRPr="004E05DD" w:rsidRDefault="004E05DD" w:rsidP="004E05DD">
      <w:pPr>
        <w:numPr>
          <w:ilvl w:val="0"/>
          <w:numId w:val="4"/>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Topic Area (Drop-down menu) (Choose one</w:t>
      </w:r>
      <w:proofErr w:type="gramStart"/>
      <w:r w:rsidRPr="004E05DD">
        <w:rPr>
          <w:rFonts w:ascii="Arial" w:eastAsia="Times New Roman" w:hAnsi="Arial" w:cs="Arial"/>
          <w:color w:val="000000"/>
          <w:sz w:val="22"/>
          <w:szCs w:val="22"/>
        </w:rPr>
        <w:t>):*</w:t>
      </w:r>
      <w:proofErr w:type="gramEnd"/>
    </w:p>
    <w:p w14:paraId="1CA4CB1C" w14:textId="77777777" w:rsidR="004E05DD" w:rsidRPr="004E05DD" w:rsidRDefault="004E05DD" w:rsidP="004E05DD">
      <w:pPr>
        <w:numPr>
          <w:ilvl w:val="1"/>
          <w:numId w:val="4"/>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Authentication trends &amp; insights </w:t>
      </w:r>
    </w:p>
    <w:p w14:paraId="7910B7D3" w14:textId="77777777" w:rsidR="004E05DD" w:rsidRPr="004E05DD" w:rsidRDefault="004E05DD" w:rsidP="004E05DD">
      <w:pPr>
        <w:numPr>
          <w:ilvl w:val="1"/>
          <w:numId w:val="4"/>
        </w:numPr>
        <w:spacing w:after="120"/>
        <w:textAlignment w:val="baseline"/>
        <w:rPr>
          <w:rFonts w:ascii="Arial" w:eastAsia="Times New Roman" w:hAnsi="Arial" w:cs="Arial"/>
          <w:i/>
          <w:iCs/>
          <w:color w:val="000000"/>
          <w:sz w:val="22"/>
          <w:szCs w:val="22"/>
        </w:rPr>
      </w:pPr>
      <w:r w:rsidRPr="004E05DD">
        <w:rPr>
          <w:rFonts w:ascii="Arial" w:eastAsia="Times New Roman" w:hAnsi="Arial" w:cs="Arial"/>
          <w:color w:val="000000"/>
          <w:sz w:val="22"/>
          <w:szCs w:val="22"/>
        </w:rPr>
        <w:t>Modern authentication case studies &amp; implementation strategy</w:t>
      </w:r>
    </w:p>
    <w:p w14:paraId="116924DF" w14:textId="77777777" w:rsidR="004E05DD" w:rsidRPr="004E05DD" w:rsidRDefault="004E05DD" w:rsidP="004E05DD">
      <w:pPr>
        <w:numPr>
          <w:ilvl w:val="1"/>
          <w:numId w:val="4"/>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Hands on implementation guidance &amp; best practices (such as workshop, tutorials, and labs)</w:t>
      </w:r>
    </w:p>
    <w:p w14:paraId="09B8455F" w14:textId="77777777" w:rsidR="004E05DD" w:rsidRPr="004E05DD" w:rsidRDefault="004E05DD" w:rsidP="004E05DD">
      <w:pPr>
        <w:numPr>
          <w:ilvl w:val="0"/>
          <w:numId w:val="5"/>
        </w:numPr>
        <w:spacing w:after="120"/>
        <w:ind w:left="144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Government impact on authentication </w:t>
      </w:r>
    </w:p>
    <w:p w14:paraId="7D4A167D" w14:textId="77777777" w:rsidR="004E05DD" w:rsidRPr="004E05DD" w:rsidRDefault="004E05DD" w:rsidP="004E05DD">
      <w:pPr>
        <w:numPr>
          <w:ilvl w:val="0"/>
          <w:numId w:val="6"/>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Presentation Type*</w:t>
      </w:r>
    </w:p>
    <w:p w14:paraId="1E4DB678" w14:textId="77777777" w:rsidR="004E05DD" w:rsidRPr="004E05DD" w:rsidRDefault="004E05DD" w:rsidP="004E05DD">
      <w:pPr>
        <w:numPr>
          <w:ilvl w:val="1"/>
          <w:numId w:val="6"/>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 xml:space="preserve">Main stage – insightful stories that will get the audience thinking, or perhaps re-thinking, how they approach authentication; </w:t>
      </w:r>
      <w:proofErr w:type="gramStart"/>
      <w:r w:rsidRPr="004E05DD">
        <w:rPr>
          <w:rFonts w:ascii="Arial" w:eastAsia="Times New Roman" w:hAnsi="Arial" w:cs="Arial"/>
          <w:color w:val="000000"/>
          <w:sz w:val="22"/>
          <w:szCs w:val="22"/>
        </w:rPr>
        <w:t>typically</w:t>
      </w:r>
      <w:proofErr w:type="gramEnd"/>
      <w:r w:rsidRPr="004E05DD">
        <w:rPr>
          <w:rFonts w:ascii="Arial" w:eastAsia="Times New Roman" w:hAnsi="Arial" w:cs="Arial"/>
          <w:color w:val="000000"/>
          <w:sz w:val="22"/>
          <w:szCs w:val="22"/>
        </w:rPr>
        <w:t xml:space="preserve"> 20 minutes </w:t>
      </w:r>
    </w:p>
    <w:p w14:paraId="265DD337" w14:textId="77777777" w:rsidR="004E05DD" w:rsidRPr="004E05DD" w:rsidRDefault="004E05DD" w:rsidP="004E05DD">
      <w:pPr>
        <w:numPr>
          <w:ilvl w:val="1"/>
          <w:numId w:val="6"/>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 xml:space="preserve">Panel – lively discussions on pertinent and/or controversial authentication topics; </w:t>
      </w:r>
      <w:proofErr w:type="gramStart"/>
      <w:r w:rsidRPr="004E05DD">
        <w:rPr>
          <w:rFonts w:ascii="Arial" w:eastAsia="Times New Roman" w:hAnsi="Arial" w:cs="Arial"/>
          <w:color w:val="000000"/>
          <w:sz w:val="22"/>
          <w:szCs w:val="22"/>
        </w:rPr>
        <w:t>typically</w:t>
      </w:r>
      <w:proofErr w:type="gramEnd"/>
      <w:r w:rsidRPr="004E05DD">
        <w:rPr>
          <w:rFonts w:ascii="Arial" w:eastAsia="Times New Roman" w:hAnsi="Arial" w:cs="Arial"/>
          <w:color w:val="000000"/>
          <w:sz w:val="22"/>
          <w:szCs w:val="22"/>
        </w:rPr>
        <w:t xml:space="preserve"> 45 minutes</w:t>
      </w:r>
    </w:p>
    <w:p w14:paraId="787CB29A" w14:textId="77777777" w:rsidR="004E05DD" w:rsidRPr="004E05DD" w:rsidRDefault="004E05DD" w:rsidP="004E05DD">
      <w:pPr>
        <w:numPr>
          <w:ilvl w:val="1"/>
          <w:numId w:val="6"/>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 xml:space="preserve">Single speaker presentation – track sessions with actionable authentication content; </w:t>
      </w:r>
      <w:proofErr w:type="gramStart"/>
      <w:r w:rsidRPr="004E05DD">
        <w:rPr>
          <w:rFonts w:ascii="Arial" w:eastAsia="Times New Roman" w:hAnsi="Arial" w:cs="Arial"/>
          <w:color w:val="000000"/>
          <w:sz w:val="22"/>
          <w:szCs w:val="22"/>
        </w:rPr>
        <w:t>typically</w:t>
      </w:r>
      <w:proofErr w:type="gramEnd"/>
      <w:r w:rsidRPr="004E05DD">
        <w:rPr>
          <w:rFonts w:ascii="Arial" w:eastAsia="Times New Roman" w:hAnsi="Arial" w:cs="Arial"/>
          <w:color w:val="000000"/>
          <w:sz w:val="22"/>
          <w:szCs w:val="22"/>
        </w:rPr>
        <w:t xml:space="preserve"> 20 minutes</w:t>
      </w:r>
    </w:p>
    <w:p w14:paraId="62DCC50A" w14:textId="77777777" w:rsidR="004E05DD" w:rsidRPr="004E05DD" w:rsidRDefault="004E05DD" w:rsidP="004E05DD">
      <w:pPr>
        <w:numPr>
          <w:ilvl w:val="1"/>
          <w:numId w:val="6"/>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 xml:space="preserve">Dual-speaker presentation – track sessions with actionable authentication content; </w:t>
      </w:r>
      <w:proofErr w:type="gramStart"/>
      <w:r w:rsidRPr="004E05DD">
        <w:rPr>
          <w:rFonts w:ascii="Arial" w:eastAsia="Times New Roman" w:hAnsi="Arial" w:cs="Arial"/>
          <w:color w:val="000000"/>
          <w:sz w:val="22"/>
          <w:szCs w:val="22"/>
        </w:rPr>
        <w:t>typically</w:t>
      </w:r>
      <w:proofErr w:type="gramEnd"/>
      <w:r w:rsidRPr="004E05DD">
        <w:rPr>
          <w:rFonts w:ascii="Arial" w:eastAsia="Times New Roman" w:hAnsi="Arial" w:cs="Arial"/>
          <w:color w:val="000000"/>
          <w:sz w:val="22"/>
          <w:szCs w:val="22"/>
        </w:rPr>
        <w:t xml:space="preserve"> 20 minutes </w:t>
      </w:r>
    </w:p>
    <w:p w14:paraId="4A7FFDA7" w14:textId="77777777" w:rsidR="004E05DD" w:rsidRPr="004E05DD" w:rsidRDefault="004E05DD" w:rsidP="004E05DD">
      <w:pPr>
        <w:numPr>
          <w:ilvl w:val="1"/>
          <w:numId w:val="6"/>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 xml:space="preserve">Hands-on lab – interactive education sessions that gives attendees the opportunity to build and improve their skills and/or knowledge on a particular aspect of authentication; </w:t>
      </w:r>
      <w:proofErr w:type="gramStart"/>
      <w:r w:rsidRPr="004E05DD">
        <w:rPr>
          <w:rFonts w:ascii="Arial" w:eastAsia="Times New Roman" w:hAnsi="Arial" w:cs="Arial"/>
          <w:color w:val="000000"/>
          <w:sz w:val="22"/>
          <w:szCs w:val="22"/>
        </w:rPr>
        <w:t>typically</w:t>
      </w:r>
      <w:proofErr w:type="gramEnd"/>
      <w:r w:rsidRPr="004E05DD">
        <w:rPr>
          <w:rFonts w:ascii="Arial" w:eastAsia="Times New Roman" w:hAnsi="Arial" w:cs="Arial"/>
          <w:color w:val="000000"/>
          <w:sz w:val="22"/>
          <w:szCs w:val="22"/>
        </w:rPr>
        <w:t xml:space="preserve"> 90 minutes</w:t>
      </w:r>
    </w:p>
    <w:p w14:paraId="2B32D486" w14:textId="77777777" w:rsidR="004E05DD" w:rsidRPr="004E05DD" w:rsidRDefault="004E05DD" w:rsidP="004E05DD">
      <w:pPr>
        <w:numPr>
          <w:ilvl w:val="0"/>
          <w:numId w:val="6"/>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Submission Title*</w:t>
      </w:r>
    </w:p>
    <w:p w14:paraId="580FDEE3" w14:textId="77777777" w:rsidR="004E05DD" w:rsidRPr="004E05DD" w:rsidRDefault="004E05DD" w:rsidP="004E05DD">
      <w:pPr>
        <w:numPr>
          <w:ilvl w:val="0"/>
          <w:numId w:val="6"/>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 xml:space="preserve">Submission Description short (approximately 100-150 </w:t>
      </w:r>
      <w:proofErr w:type="gramStart"/>
      <w:r w:rsidRPr="004E05DD">
        <w:rPr>
          <w:rFonts w:ascii="Arial" w:eastAsia="Times New Roman" w:hAnsi="Arial" w:cs="Arial"/>
          <w:color w:val="000000"/>
          <w:sz w:val="22"/>
          <w:szCs w:val="22"/>
        </w:rPr>
        <w:t>words)*</w:t>
      </w:r>
      <w:proofErr w:type="gramEnd"/>
      <w:r w:rsidRPr="004E05DD">
        <w:rPr>
          <w:rFonts w:ascii="Arial" w:eastAsia="Times New Roman" w:hAnsi="Arial" w:cs="Arial"/>
          <w:color w:val="000000"/>
          <w:sz w:val="22"/>
          <w:szCs w:val="22"/>
        </w:rPr>
        <w:t xml:space="preserve"> (500 character max )</w:t>
      </w:r>
    </w:p>
    <w:p w14:paraId="73E68BDE" w14:textId="77777777" w:rsidR="004E05DD" w:rsidRPr="004E05DD" w:rsidRDefault="004E05DD" w:rsidP="004E05DD">
      <w:pPr>
        <w:numPr>
          <w:ilvl w:val="0"/>
          <w:numId w:val="6"/>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 xml:space="preserve">Submission Description full (approximately 1000 </w:t>
      </w:r>
      <w:proofErr w:type="gramStart"/>
      <w:r w:rsidRPr="004E05DD">
        <w:rPr>
          <w:rFonts w:ascii="Arial" w:eastAsia="Times New Roman" w:hAnsi="Arial" w:cs="Arial"/>
          <w:color w:val="000000"/>
          <w:sz w:val="22"/>
          <w:szCs w:val="22"/>
        </w:rPr>
        <w:t>words)*</w:t>
      </w:r>
      <w:proofErr w:type="gramEnd"/>
      <w:r w:rsidRPr="004E05DD">
        <w:rPr>
          <w:rFonts w:ascii="Arial" w:eastAsia="Times New Roman" w:hAnsi="Arial" w:cs="Arial"/>
          <w:color w:val="000000"/>
          <w:sz w:val="22"/>
          <w:szCs w:val="22"/>
        </w:rPr>
        <w:t xml:space="preserve"> (no character max)</w:t>
      </w:r>
    </w:p>
    <w:p w14:paraId="6E90C8F1" w14:textId="77777777" w:rsidR="004E05DD" w:rsidRPr="004E05DD" w:rsidRDefault="004E05DD" w:rsidP="004E05DD">
      <w:pPr>
        <w:numPr>
          <w:ilvl w:val="0"/>
          <w:numId w:val="6"/>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Takeaway 1</w:t>
      </w:r>
    </w:p>
    <w:p w14:paraId="4379CB26" w14:textId="77777777" w:rsidR="004E05DD" w:rsidRPr="004E05DD" w:rsidRDefault="004E05DD" w:rsidP="004E05DD">
      <w:pPr>
        <w:numPr>
          <w:ilvl w:val="0"/>
          <w:numId w:val="6"/>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Takeaway 2</w:t>
      </w:r>
    </w:p>
    <w:p w14:paraId="0B3FF669" w14:textId="733EDA50" w:rsidR="004E05DD" w:rsidRDefault="004E05DD" w:rsidP="004E05DD">
      <w:pPr>
        <w:numPr>
          <w:ilvl w:val="0"/>
          <w:numId w:val="6"/>
        </w:numPr>
        <w:spacing w:after="120"/>
        <w:textAlignment w:val="baseline"/>
        <w:rPr>
          <w:rFonts w:ascii="Arial" w:eastAsia="Times New Roman" w:hAnsi="Arial" w:cs="Arial"/>
          <w:color w:val="000000"/>
          <w:sz w:val="22"/>
          <w:szCs w:val="22"/>
        </w:rPr>
      </w:pPr>
      <w:r w:rsidRPr="004E05DD">
        <w:rPr>
          <w:rFonts w:ascii="Arial" w:eastAsia="Times New Roman" w:hAnsi="Arial" w:cs="Arial"/>
          <w:color w:val="000000"/>
          <w:sz w:val="22"/>
          <w:szCs w:val="22"/>
        </w:rPr>
        <w:t>Takeaway 3</w:t>
      </w:r>
    </w:p>
    <w:p w14:paraId="4D4A1DBB" w14:textId="2F6373B7" w:rsidR="004E05DD" w:rsidRDefault="004E05DD" w:rsidP="004E05DD">
      <w:pPr>
        <w:spacing w:afterLines="60" w:after="144"/>
        <w:textAlignment w:val="baseline"/>
        <w:rPr>
          <w:rFonts w:ascii="Arial" w:eastAsia="Times New Roman" w:hAnsi="Arial" w:cs="Arial"/>
          <w:color w:val="000000"/>
          <w:sz w:val="22"/>
          <w:szCs w:val="22"/>
        </w:rPr>
      </w:pPr>
    </w:p>
    <w:p w14:paraId="20770320" w14:textId="77777777" w:rsidR="004E05DD" w:rsidRPr="004E05DD" w:rsidRDefault="004E05DD" w:rsidP="004E05DD">
      <w:pPr>
        <w:spacing w:afterLines="60" w:after="144"/>
        <w:rPr>
          <w:rFonts w:ascii="Times New Roman" w:eastAsia="Times New Roman" w:hAnsi="Times New Roman" w:cs="Times New Roman"/>
          <w:color w:val="000000"/>
        </w:rPr>
      </w:pPr>
      <w:r w:rsidRPr="004E05DD">
        <w:rPr>
          <w:rFonts w:ascii="Arial" w:eastAsia="Times New Roman" w:hAnsi="Arial" w:cs="Arial"/>
          <w:b/>
          <w:bCs/>
          <w:color w:val="25CC7E"/>
          <w:sz w:val="22"/>
          <w:szCs w:val="22"/>
          <w:u w:val="single"/>
        </w:rPr>
        <w:t>Appendix 1</w:t>
      </w:r>
    </w:p>
    <w:p w14:paraId="10BFA3D1" w14:textId="77777777" w:rsidR="004E05DD" w:rsidRPr="004E05DD" w:rsidRDefault="004E05DD" w:rsidP="004E05DD">
      <w:pPr>
        <w:spacing w:afterLines="60" w:after="144"/>
        <w:rPr>
          <w:rFonts w:ascii="Times New Roman" w:eastAsia="Times New Roman" w:hAnsi="Times New Roman" w:cs="Times New Roman"/>
          <w:color w:val="000000"/>
        </w:rPr>
      </w:pPr>
      <w:r w:rsidRPr="004E05DD">
        <w:rPr>
          <w:rFonts w:ascii="Arial" w:eastAsia="Times New Roman" w:hAnsi="Arial" w:cs="Arial"/>
          <w:color w:val="000000"/>
          <w:sz w:val="22"/>
          <w:szCs w:val="22"/>
        </w:rPr>
        <w:t>Speaker Agreement</w:t>
      </w:r>
    </w:p>
    <w:p w14:paraId="7D021AA4" w14:textId="13AAC4C7" w:rsidR="009A0F55" w:rsidRPr="009A0F55" w:rsidRDefault="009A0F55" w:rsidP="009A0F55">
      <w:pPr>
        <w:numPr>
          <w:ilvl w:val="0"/>
          <w:numId w:val="7"/>
        </w:numPr>
        <w:spacing w:afterLines="60" w:after="144"/>
        <w:textAlignment w:val="baseline"/>
        <w:rPr>
          <w:rFonts w:ascii="Arial" w:eastAsia="Times New Roman" w:hAnsi="Arial" w:cs="Arial"/>
          <w:color w:val="000000"/>
          <w:sz w:val="22"/>
          <w:szCs w:val="22"/>
        </w:rPr>
      </w:pPr>
      <w:r w:rsidRPr="009A0F55">
        <w:rPr>
          <w:rFonts w:ascii="Arial" w:eastAsia="Times New Roman" w:hAnsi="Arial" w:cs="Arial"/>
          <w:color w:val="000000"/>
          <w:sz w:val="22"/>
          <w:szCs w:val="22"/>
        </w:rPr>
        <w:t xml:space="preserve">I </w:t>
      </w:r>
      <w:proofErr w:type="gramStart"/>
      <w:r w:rsidRPr="009A0F55">
        <w:rPr>
          <w:rFonts w:ascii="Arial" w:eastAsia="Times New Roman" w:hAnsi="Arial" w:cs="Arial"/>
          <w:color w:val="000000"/>
          <w:sz w:val="22"/>
          <w:szCs w:val="22"/>
        </w:rPr>
        <w:t>am able to</w:t>
      </w:r>
      <w:proofErr w:type="gramEnd"/>
      <w:r w:rsidRPr="009A0F55">
        <w:rPr>
          <w:rFonts w:ascii="Arial" w:eastAsia="Times New Roman" w:hAnsi="Arial" w:cs="Arial"/>
          <w:color w:val="000000"/>
          <w:sz w:val="22"/>
          <w:szCs w:val="22"/>
        </w:rPr>
        <w:t xml:space="preserve"> present in-person at Authenticate 2023 ("Authenticate" or "the event"), being held October 16-18, </w:t>
      </w:r>
      <w:r w:rsidRPr="009A0F55">
        <w:rPr>
          <w:rFonts w:ascii="Arial" w:eastAsia="Times New Roman" w:hAnsi="Arial" w:cs="Arial"/>
          <w:color w:val="000000"/>
          <w:sz w:val="22"/>
          <w:szCs w:val="22"/>
        </w:rPr>
        <w:t>2023,</w:t>
      </w:r>
      <w:r w:rsidRPr="009A0F55">
        <w:rPr>
          <w:rFonts w:ascii="Arial" w:eastAsia="Times New Roman" w:hAnsi="Arial" w:cs="Arial"/>
          <w:color w:val="000000"/>
          <w:sz w:val="22"/>
          <w:szCs w:val="22"/>
        </w:rPr>
        <w:t xml:space="preserve"> in Carlsbad, California USA. (If your presentation is accepted, you will be given a specific speaking date/time upon agenda finalization) OR I am able to pre-record an on-demand session at an agreed upon date/time.</w:t>
      </w:r>
    </w:p>
    <w:p w14:paraId="54C4F871" w14:textId="77777777" w:rsidR="009A0F55" w:rsidRPr="009A0F55" w:rsidRDefault="009A0F55" w:rsidP="009A0F55">
      <w:pPr>
        <w:numPr>
          <w:ilvl w:val="0"/>
          <w:numId w:val="7"/>
        </w:numPr>
        <w:spacing w:afterLines="60" w:after="144"/>
        <w:textAlignment w:val="baseline"/>
        <w:rPr>
          <w:rFonts w:ascii="Arial" w:eastAsia="Times New Roman" w:hAnsi="Arial" w:cs="Arial"/>
          <w:color w:val="000000"/>
          <w:sz w:val="22"/>
          <w:szCs w:val="22"/>
        </w:rPr>
      </w:pPr>
      <w:r w:rsidRPr="009A0F55">
        <w:rPr>
          <w:rFonts w:ascii="Arial" w:eastAsia="Times New Roman" w:hAnsi="Arial" w:cs="Arial"/>
          <w:color w:val="000000"/>
          <w:sz w:val="22"/>
          <w:szCs w:val="22"/>
        </w:rPr>
        <w:t xml:space="preserve">I understand that if my proposal is accepted, the day and time of my speaking spot will be assigned by the Authenticate Program Committee. </w:t>
      </w:r>
    </w:p>
    <w:p w14:paraId="237BF26D" w14:textId="77777777" w:rsidR="009A0F55" w:rsidRPr="009A0F55" w:rsidRDefault="009A0F55" w:rsidP="009A0F55">
      <w:pPr>
        <w:numPr>
          <w:ilvl w:val="0"/>
          <w:numId w:val="7"/>
        </w:numPr>
        <w:spacing w:afterLines="60" w:after="144"/>
        <w:textAlignment w:val="baseline"/>
        <w:rPr>
          <w:rFonts w:ascii="Arial" w:eastAsia="Times New Roman" w:hAnsi="Arial" w:cs="Arial"/>
          <w:color w:val="000000"/>
          <w:sz w:val="22"/>
          <w:szCs w:val="22"/>
        </w:rPr>
      </w:pPr>
      <w:r w:rsidRPr="009A0F55">
        <w:rPr>
          <w:rFonts w:ascii="Arial" w:eastAsia="Times New Roman" w:hAnsi="Arial" w:cs="Arial"/>
          <w:color w:val="000000"/>
          <w:sz w:val="22"/>
          <w:szCs w:val="22"/>
        </w:rPr>
        <w:t>My presentation will not include product pitches or vendor-biased content.</w:t>
      </w:r>
    </w:p>
    <w:p w14:paraId="650FFE3C" w14:textId="77777777" w:rsidR="009A0F55" w:rsidRPr="009A0F55" w:rsidRDefault="009A0F55" w:rsidP="009A0F55">
      <w:pPr>
        <w:numPr>
          <w:ilvl w:val="0"/>
          <w:numId w:val="7"/>
        </w:numPr>
        <w:spacing w:afterLines="60" w:after="144"/>
        <w:textAlignment w:val="baseline"/>
        <w:rPr>
          <w:rFonts w:ascii="Arial" w:eastAsia="Times New Roman" w:hAnsi="Arial" w:cs="Arial"/>
          <w:color w:val="000000"/>
          <w:sz w:val="22"/>
          <w:szCs w:val="22"/>
        </w:rPr>
      </w:pPr>
      <w:r w:rsidRPr="009A0F55">
        <w:rPr>
          <w:rFonts w:ascii="Arial" w:eastAsia="Times New Roman" w:hAnsi="Arial" w:cs="Arial"/>
          <w:color w:val="000000"/>
          <w:sz w:val="22"/>
          <w:szCs w:val="22"/>
        </w:rPr>
        <w:t>I will submit my presentation for review and approval by the Authenticate Program Committee on time (typically one month prior to Authenticate).</w:t>
      </w:r>
    </w:p>
    <w:p w14:paraId="31993E4E" w14:textId="77777777" w:rsidR="009A0F55" w:rsidRPr="009A0F55" w:rsidRDefault="009A0F55" w:rsidP="009A0F55">
      <w:pPr>
        <w:numPr>
          <w:ilvl w:val="0"/>
          <w:numId w:val="7"/>
        </w:numPr>
        <w:spacing w:afterLines="60" w:after="144"/>
        <w:textAlignment w:val="baseline"/>
        <w:rPr>
          <w:rFonts w:ascii="Arial" w:eastAsia="Times New Roman" w:hAnsi="Arial" w:cs="Arial"/>
          <w:color w:val="000000"/>
          <w:sz w:val="22"/>
          <w:szCs w:val="22"/>
        </w:rPr>
      </w:pPr>
      <w:r w:rsidRPr="009A0F55">
        <w:rPr>
          <w:rFonts w:ascii="Arial" w:eastAsia="Times New Roman" w:hAnsi="Arial" w:cs="Arial"/>
          <w:color w:val="000000"/>
          <w:sz w:val="22"/>
          <w:szCs w:val="22"/>
        </w:rPr>
        <w:t>I agree to use the Authenticate-branded title and closing slides for my presentation.</w:t>
      </w:r>
    </w:p>
    <w:p w14:paraId="5EF80F80" w14:textId="77777777" w:rsidR="009A0F55" w:rsidRPr="009A0F55" w:rsidRDefault="009A0F55" w:rsidP="009A0F55">
      <w:pPr>
        <w:numPr>
          <w:ilvl w:val="0"/>
          <w:numId w:val="7"/>
        </w:numPr>
        <w:spacing w:afterLines="60" w:after="144"/>
        <w:textAlignment w:val="baseline"/>
        <w:rPr>
          <w:rFonts w:ascii="Arial" w:eastAsia="Times New Roman" w:hAnsi="Arial" w:cs="Arial"/>
          <w:color w:val="000000"/>
          <w:sz w:val="22"/>
          <w:szCs w:val="22"/>
        </w:rPr>
      </w:pPr>
      <w:r w:rsidRPr="009A0F55">
        <w:rPr>
          <w:rFonts w:ascii="Arial" w:eastAsia="Times New Roman" w:hAnsi="Arial" w:cs="Arial"/>
          <w:color w:val="000000"/>
          <w:sz w:val="22"/>
          <w:szCs w:val="22"/>
        </w:rPr>
        <w:lastRenderedPageBreak/>
        <w:t xml:space="preserve">I understand and agree that my presentation title, abstract, bio, </w:t>
      </w:r>
      <w:proofErr w:type="gramStart"/>
      <w:r w:rsidRPr="009A0F55">
        <w:rPr>
          <w:rFonts w:ascii="Arial" w:eastAsia="Times New Roman" w:hAnsi="Arial" w:cs="Arial"/>
          <w:color w:val="000000"/>
          <w:sz w:val="22"/>
          <w:szCs w:val="22"/>
        </w:rPr>
        <w:t>headshot</w:t>
      </w:r>
      <w:proofErr w:type="gramEnd"/>
      <w:r w:rsidRPr="009A0F55">
        <w:rPr>
          <w:rFonts w:ascii="Arial" w:eastAsia="Times New Roman" w:hAnsi="Arial" w:cs="Arial"/>
          <w:color w:val="000000"/>
          <w:sz w:val="22"/>
          <w:szCs w:val="22"/>
        </w:rPr>
        <w:t xml:space="preserve"> and social media details (if provided) will be used on the Authenticate website and in other event-related promotional and agenda material.</w:t>
      </w:r>
    </w:p>
    <w:p w14:paraId="6D77812E" w14:textId="77777777" w:rsidR="009A0F55" w:rsidRPr="009A0F55" w:rsidRDefault="009A0F55" w:rsidP="009A0F55">
      <w:pPr>
        <w:numPr>
          <w:ilvl w:val="0"/>
          <w:numId w:val="7"/>
        </w:numPr>
        <w:spacing w:afterLines="60" w:after="144"/>
        <w:textAlignment w:val="baseline"/>
        <w:rPr>
          <w:rFonts w:ascii="Arial" w:eastAsia="Times New Roman" w:hAnsi="Arial" w:cs="Arial"/>
          <w:color w:val="000000"/>
          <w:sz w:val="22"/>
          <w:szCs w:val="22"/>
        </w:rPr>
      </w:pPr>
      <w:r w:rsidRPr="009A0F55">
        <w:rPr>
          <w:rFonts w:ascii="Arial" w:eastAsia="Times New Roman" w:hAnsi="Arial" w:cs="Arial"/>
          <w:color w:val="000000"/>
          <w:sz w:val="22"/>
          <w:szCs w:val="22"/>
        </w:rPr>
        <w:t>I understand and agree that my email address will be used by Authenticate organizers to communicate with me about the event.</w:t>
      </w:r>
    </w:p>
    <w:p w14:paraId="1CA3C031" w14:textId="769093E7" w:rsidR="009A0F55" w:rsidRPr="009A0F55" w:rsidRDefault="009A0F55" w:rsidP="009A0F55">
      <w:pPr>
        <w:numPr>
          <w:ilvl w:val="0"/>
          <w:numId w:val="7"/>
        </w:numPr>
        <w:spacing w:afterLines="60" w:after="144"/>
        <w:textAlignment w:val="baseline"/>
        <w:rPr>
          <w:rFonts w:ascii="Arial" w:eastAsia="Times New Roman" w:hAnsi="Arial" w:cs="Arial"/>
          <w:color w:val="000000"/>
          <w:sz w:val="22"/>
          <w:szCs w:val="22"/>
        </w:rPr>
      </w:pPr>
      <w:r w:rsidRPr="009A0F55">
        <w:rPr>
          <w:rFonts w:ascii="Arial" w:eastAsia="Times New Roman" w:hAnsi="Arial" w:cs="Arial"/>
          <w:color w:val="000000"/>
          <w:sz w:val="22"/>
          <w:szCs w:val="22"/>
        </w:rPr>
        <w:t xml:space="preserve">I understand and agree that my presentation at Authenticate will be filmed and the presentation may be made generally available as part of the post-event material. I also understand that I can opt out of having my presentation made available to the public by submitting a request to </w:t>
      </w:r>
      <w:hyperlink r:id="rId11" w:history="1">
        <w:r w:rsidRPr="009A0F55">
          <w:rPr>
            <w:rFonts w:ascii="Arial" w:eastAsia="Times New Roman" w:hAnsi="Arial" w:cs="Arial"/>
            <w:color w:val="25CC7E"/>
            <w:sz w:val="22"/>
            <w:szCs w:val="22"/>
            <w:u w:val="single"/>
          </w:rPr>
          <w:t>authenticate@fidoalliance.org</w:t>
        </w:r>
      </w:hyperlink>
      <w:r w:rsidRPr="009A0F55">
        <w:rPr>
          <w:rFonts w:ascii="Arial" w:eastAsia="Times New Roman" w:hAnsi="Arial" w:cs="Arial"/>
          <w:color w:val="000000"/>
          <w:sz w:val="22"/>
          <w:szCs w:val="22"/>
        </w:rPr>
        <w:t>.</w:t>
      </w:r>
      <w:r>
        <w:rPr>
          <w:rFonts w:ascii="Arial" w:eastAsia="Times New Roman" w:hAnsi="Arial" w:cs="Arial"/>
          <w:color w:val="000000"/>
          <w:sz w:val="22"/>
          <w:szCs w:val="22"/>
        </w:rPr>
        <w:t xml:space="preserve"> </w:t>
      </w:r>
    </w:p>
    <w:p w14:paraId="5110E2A7" w14:textId="77777777" w:rsidR="009A0F55" w:rsidRPr="009A0F55" w:rsidRDefault="009A0F55" w:rsidP="009A0F55">
      <w:pPr>
        <w:numPr>
          <w:ilvl w:val="0"/>
          <w:numId w:val="7"/>
        </w:numPr>
        <w:spacing w:afterLines="60" w:after="144"/>
        <w:textAlignment w:val="baseline"/>
        <w:rPr>
          <w:rFonts w:ascii="Arial" w:eastAsia="Times New Roman" w:hAnsi="Arial" w:cs="Arial"/>
          <w:color w:val="000000"/>
          <w:sz w:val="22"/>
          <w:szCs w:val="22"/>
        </w:rPr>
      </w:pPr>
      <w:r w:rsidRPr="009A0F55">
        <w:rPr>
          <w:rFonts w:ascii="Arial" w:eastAsia="Times New Roman" w:hAnsi="Arial" w:cs="Arial"/>
          <w:color w:val="000000"/>
          <w:sz w:val="22"/>
          <w:szCs w:val="22"/>
        </w:rPr>
        <w:t>I agree that if I fail to meet the requirements and deadlines provided to me, my speaking spot may be reassigned to another speaker.</w:t>
      </w:r>
    </w:p>
    <w:p w14:paraId="71B0B512" w14:textId="77777777" w:rsidR="004E05DD" w:rsidRPr="004E05DD" w:rsidRDefault="004E05DD" w:rsidP="009A0F55">
      <w:pPr>
        <w:spacing w:afterLines="60" w:after="144"/>
        <w:ind w:left="360"/>
        <w:textAlignment w:val="baseline"/>
        <w:rPr>
          <w:rFonts w:ascii="Arial" w:eastAsia="Times New Roman" w:hAnsi="Arial" w:cs="Arial"/>
          <w:color w:val="000000"/>
          <w:sz w:val="22"/>
          <w:szCs w:val="22"/>
        </w:rPr>
      </w:pPr>
    </w:p>
    <w:sectPr w:rsidR="004E05DD" w:rsidRPr="004E05D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9822C" w14:textId="77777777" w:rsidR="00E360CF" w:rsidRDefault="00E360CF" w:rsidP="004E05DD">
      <w:r>
        <w:separator/>
      </w:r>
    </w:p>
  </w:endnote>
  <w:endnote w:type="continuationSeparator" w:id="0">
    <w:p w14:paraId="20CAA4FF" w14:textId="77777777" w:rsidR="00E360CF" w:rsidRDefault="00E360CF" w:rsidP="004E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EA5B0" w14:textId="77777777" w:rsidR="00E360CF" w:rsidRDefault="00E360CF" w:rsidP="004E05DD">
      <w:r>
        <w:separator/>
      </w:r>
    </w:p>
  </w:footnote>
  <w:footnote w:type="continuationSeparator" w:id="0">
    <w:p w14:paraId="14C654D7" w14:textId="77777777" w:rsidR="00E360CF" w:rsidRDefault="00E360CF" w:rsidP="004E0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B348" w14:textId="56972264" w:rsidR="004E05DD" w:rsidRPr="004E05DD" w:rsidRDefault="004E05DD" w:rsidP="004E05DD">
    <w:pPr>
      <w:rPr>
        <w:rFonts w:ascii="Times New Roman" w:eastAsia="Times New Roman" w:hAnsi="Times New Roman" w:cs="Times New Roman"/>
      </w:rPr>
    </w:pPr>
    <w:r w:rsidRPr="004E05DD">
      <w:rPr>
        <w:rFonts w:ascii="Times New Roman" w:eastAsia="Times New Roman" w:hAnsi="Times New Roman" w:cs="Times New Roman"/>
      </w:rPr>
      <w:fldChar w:fldCharType="begin"/>
    </w:r>
    <w:r w:rsidRPr="004E05DD">
      <w:rPr>
        <w:rFonts w:ascii="Times New Roman" w:eastAsia="Times New Roman" w:hAnsi="Times New Roman" w:cs="Times New Roman"/>
      </w:rPr>
      <w:instrText xml:space="preserve"> INCLUDEPICTURE "/var/folders/gz/1bbgrwc93vj0838zfyky2l440000gn/T/com.microsoft.Word/WebArchiveCopyPasteTempFiles/7babc2b5a79d4858aa86d37588fc3f07.png?0.129361817673483" \* MERGEFORMATINET </w:instrText>
    </w:r>
    <w:r w:rsidR="00E360CF">
      <w:rPr>
        <w:rFonts w:ascii="Times New Roman" w:eastAsia="Times New Roman" w:hAnsi="Times New Roman" w:cs="Times New Roman"/>
      </w:rPr>
      <w:fldChar w:fldCharType="separate"/>
    </w:r>
    <w:r w:rsidRPr="004E05DD">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4C9C"/>
    <w:multiLevelType w:val="multilevel"/>
    <w:tmpl w:val="77BA8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36C6E"/>
    <w:multiLevelType w:val="multilevel"/>
    <w:tmpl w:val="00F6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933B00"/>
    <w:multiLevelType w:val="multilevel"/>
    <w:tmpl w:val="42E0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07C55"/>
    <w:multiLevelType w:val="multilevel"/>
    <w:tmpl w:val="4DE2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06789D"/>
    <w:multiLevelType w:val="multilevel"/>
    <w:tmpl w:val="F42A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5E40A3"/>
    <w:multiLevelType w:val="multilevel"/>
    <w:tmpl w:val="D626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195A5B"/>
    <w:multiLevelType w:val="multilevel"/>
    <w:tmpl w:val="61544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9675763">
    <w:abstractNumId w:val="2"/>
  </w:num>
  <w:num w:numId="2" w16cid:durableId="110559340">
    <w:abstractNumId w:val="1"/>
  </w:num>
  <w:num w:numId="3" w16cid:durableId="1565793255">
    <w:abstractNumId w:val="3"/>
  </w:num>
  <w:num w:numId="4" w16cid:durableId="301547852">
    <w:abstractNumId w:val="0"/>
  </w:num>
  <w:num w:numId="5" w16cid:durableId="1498568019">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1843616313">
    <w:abstractNumId w:val="6"/>
  </w:num>
  <w:num w:numId="7" w16cid:durableId="2227573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5DD"/>
    <w:rsid w:val="00120789"/>
    <w:rsid w:val="004E05DD"/>
    <w:rsid w:val="006C2574"/>
    <w:rsid w:val="009A0F55"/>
    <w:rsid w:val="00E3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393DA"/>
  <w15:chartTrackingRefBased/>
  <w15:docId w15:val="{DBCBB454-CA92-A441-B8F0-AFFD8D29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5D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E05DD"/>
    <w:pPr>
      <w:ind w:left="720"/>
      <w:contextualSpacing/>
    </w:pPr>
  </w:style>
  <w:style w:type="character" w:styleId="Hyperlink">
    <w:name w:val="Hyperlink"/>
    <w:basedOn w:val="DefaultParagraphFont"/>
    <w:uiPriority w:val="99"/>
    <w:unhideWhenUsed/>
    <w:rsid w:val="004E05DD"/>
    <w:rPr>
      <w:color w:val="0000FF"/>
      <w:u w:val="single"/>
    </w:rPr>
  </w:style>
  <w:style w:type="paragraph" w:styleId="Header">
    <w:name w:val="header"/>
    <w:basedOn w:val="Normal"/>
    <w:link w:val="HeaderChar"/>
    <w:uiPriority w:val="99"/>
    <w:unhideWhenUsed/>
    <w:rsid w:val="004E05DD"/>
    <w:pPr>
      <w:tabs>
        <w:tab w:val="center" w:pos="4680"/>
        <w:tab w:val="right" w:pos="9360"/>
      </w:tabs>
    </w:pPr>
  </w:style>
  <w:style w:type="character" w:customStyle="1" w:styleId="HeaderChar">
    <w:name w:val="Header Char"/>
    <w:basedOn w:val="DefaultParagraphFont"/>
    <w:link w:val="Header"/>
    <w:uiPriority w:val="99"/>
    <w:rsid w:val="004E05DD"/>
  </w:style>
  <w:style w:type="paragraph" w:styleId="Footer">
    <w:name w:val="footer"/>
    <w:basedOn w:val="Normal"/>
    <w:link w:val="FooterChar"/>
    <w:uiPriority w:val="99"/>
    <w:unhideWhenUsed/>
    <w:rsid w:val="004E05DD"/>
    <w:pPr>
      <w:tabs>
        <w:tab w:val="center" w:pos="4680"/>
        <w:tab w:val="right" w:pos="9360"/>
      </w:tabs>
    </w:pPr>
  </w:style>
  <w:style w:type="character" w:customStyle="1" w:styleId="FooterChar">
    <w:name w:val="Footer Char"/>
    <w:basedOn w:val="DefaultParagraphFont"/>
    <w:link w:val="Footer"/>
    <w:uiPriority w:val="99"/>
    <w:rsid w:val="004E05DD"/>
  </w:style>
  <w:style w:type="character" w:styleId="UnresolvedMention">
    <w:name w:val="Unresolved Mention"/>
    <w:basedOn w:val="DefaultParagraphFont"/>
    <w:uiPriority w:val="99"/>
    <w:semiHidden/>
    <w:unhideWhenUsed/>
    <w:rsid w:val="004E0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65187">
      <w:bodyDiv w:val="1"/>
      <w:marLeft w:val="0"/>
      <w:marRight w:val="0"/>
      <w:marTop w:val="0"/>
      <w:marBottom w:val="0"/>
      <w:divBdr>
        <w:top w:val="none" w:sz="0" w:space="0" w:color="auto"/>
        <w:left w:val="none" w:sz="0" w:space="0" w:color="auto"/>
        <w:bottom w:val="none" w:sz="0" w:space="0" w:color="auto"/>
        <w:right w:val="none" w:sz="0" w:space="0" w:color="auto"/>
      </w:divBdr>
    </w:div>
    <w:div w:id="431314841">
      <w:bodyDiv w:val="1"/>
      <w:marLeft w:val="0"/>
      <w:marRight w:val="0"/>
      <w:marTop w:val="0"/>
      <w:marBottom w:val="0"/>
      <w:divBdr>
        <w:top w:val="none" w:sz="0" w:space="0" w:color="auto"/>
        <w:left w:val="none" w:sz="0" w:space="0" w:color="auto"/>
        <w:bottom w:val="none" w:sz="0" w:space="0" w:color="auto"/>
        <w:right w:val="none" w:sz="0" w:space="0" w:color="auto"/>
      </w:divBdr>
    </w:div>
    <w:div w:id="443572124">
      <w:bodyDiv w:val="1"/>
      <w:marLeft w:val="0"/>
      <w:marRight w:val="0"/>
      <w:marTop w:val="0"/>
      <w:marBottom w:val="0"/>
      <w:divBdr>
        <w:top w:val="none" w:sz="0" w:space="0" w:color="auto"/>
        <w:left w:val="none" w:sz="0" w:space="0" w:color="auto"/>
        <w:bottom w:val="none" w:sz="0" w:space="0" w:color="auto"/>
        <w:right w:val="none" w:sz="0" w:space="0" w:color="auto"/>
      </w:divBdr>
    </w:div>
    <w:div w:id="837383026">
      <w:bodyDiv w:val="1"/>
      <w:marLeft w:val="0"/>
      <w:marRight w:val="0"/>
      <w:marTop w:val="0"/>
      <w:marBottom w:val="0"/>
      <w:divBdr>
        <w:top w:val="none" w:sz="0" w:space="0" w:color="auto"/>
        <w:left w:val="none" w:sz="0" w:space="0" w:color="auto"/>
        <w:bottom w:val="none" w:sz="0" w:space="0" w:color="auto"/>
        <w:right w:val="none" w:sz="0" w:space="0" w:color="auto"/>
      </w:divBdr>
    </w:div>
    <w:div w:id="877935796">
      <w:bodyDiv w:val="1"/>
      <w:marLeft w:val="0"/>
      <w:marRight w:val="0"/>
      <w:marTop w:val="0"/>
      <w:marBottom w:val="0"/>
      <w:divBdr>
        <w:top w:val="none" w:sz="0" w:space="0" w:color="auto"/>
        <w:left w:val="none" w:sz="0" w:space="0" w:color="auto"/>
        <w:bottom w:val="none" w:sz="0" w:space="0" w:color="auto"/>
        <w:right w:val="none" w:sz="0" w:space="0" w:color="auto"/>
      </w:divBdr>
    </w:div>
    <w:div w:id="1098870286">
      <w:bodyDiv w:val="1"/>
      <w:marLeft w:val="0"/>
      <w:marRight w:val="0"/>
      <w:marTop w:val="0"/>
      <w:marBottom w:val="0"/>
      <w:divBdr>
        <w:top w:val="none" w:sz="0" w:space="0" w:color="auto"/>
        <w:left w:val="none" w:sz="0" w:space="0" w:color="auto"/>
        <w:bottom w:val="none" w:sz="0" w:space="0" w:color="auto"/>
        <w:right w:val="none" w:sz="0" w:space="0" w:color="auto"/>
      </w:divBdr>
    </w:div>
    <w:div w:id="1276860900">
      <w:bodyDiv w:val="1"/>
      <w:marLeft w:val="0"/>
      <w:marRight w:val="0"/>
      <w:marTop w:val="0"/>
      <w:marBottom w:val="0"/>
      <w:divBdr>
        <w:top w:val="none" w:sz="0" w:space="0" w:color="auto"/>
        <w:left w:val="none" w:sz="0" w:space="0" w:color="auto"/>
        <w:bottom w:val="none" w:sz="0" w:space="0" w:color="auto"/>
        <w:right w:val="none" w:sz="0" w:space="0" w:color="auto"/>
      </w:divBdr>
    </w:div>
    <w:div w:id="1336035881">
      <w:bodyDiv w:val="1"/>
      <w:marLeft w:val="0"/>
      <w:marRight w:val="0"/>
      <w:marTop w:val="0"/>
      <w:marBottom w:val="0"/>
      <w:divBdr>
        <w:top w:val="none" w:sz="0" w:space="0" w:color="auto"/>
        <w:left w:val="none" w:sz="0" w:space="0" w:color="auto"/>
        <w:bottom w:val="none" w:sz="0" w:space="0" w:color="auto"/>
        <w:right w:val="none" w:sz="0" w:space="0" w:color="auto"/>
      </w:divBdr>
    </w:div>
    <w:div w:id="1482623380">
      <w:bodyDiv w:val="1"/>
      <w:marLeft w:val="0"/>
      <w:marRight w:val="0"/>
      <w:marTop w:val="0"/>
      <w:marBottom w:val="0"/>
      <w:divBdr>
        <w:top w:val="none" w:sz="0" w:space="0" w:color="auto"/>
        <w:left w:val="none" w:sz="0" w:space="0" w:color="auto"/>
        <w:bottom w:val="none" w:sz="0" w:space="0" w:color="auto"/>
        <w:right w:val="none" w:sz="0" w:space="0" w:color="auto"/>
      </w:divBdr>
    </w:div>
    <w:div w:id="209389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enticate@fidoallianc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uthenticate@fidoalliance.org" TargetMode="External"/><Relationship Id="rId5" Type="http://schemas.openxmlformats.org/officeDocument/2006/relationships/footnotes" Target="footnotes.xml"/><Relationship Id="rId10" Type="http://schemas.openxmlformats.org/officeDocument/2006/relationships/hyperlink" Target="https://authenticatecon.com/authenticate-2023-call-for-speakers/" TargetMode="External"/><Relationship Id="rId4" Type="http://schemas.openxmlformats.org/officeDocument/2006/relationships/webSettings" Target="webSettings.xml"/><Relationship Id="rId9" Type="http://schemas.openxmlformats.org/officeDocument/2006/relationships/hyperlink" Target="https://authenticatecon.com/authenticate-2023-call-for-speak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952</Words>
  <Characters>5430</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Loth</dc:creator>
  <cp:keywords/>
  <dc:description/>
  <cp:lastModifiedBy>Adrian Loth</cp:lastModifiedBy>
  <cp:revision>3</cp:revision>
  <dcterms:created xsi:type="dcterms:W3CDTF">2023-02-22T17:05:00Z</dcterms:created>
  <dcterms:modified xsi:type="dcterms:W3CDTF">2023-02-22T20:42:00Z</dcterms:modified>
</cp:coreProperties>
</file>